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FE3261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 Аналитическая записка</w:t>
      </w:r>
    </w:p>
    <w:p w14:paraId="58DFABCC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7CE94EB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b/>
          <w:i/>
          <w:color w:val="CCCCCC"/>
          <w:sz w:val="30"/>
          <w:szCs w:val="30"/>
          <w:lang w:eastAsia="ru-RU"/>
        </w:rPr>
      </w:pPr>
      <w:r w:rsidRPr="00C54507">
        <w:rPr>
          <w:rFonts w:ascii="Consolas" w:eastAsia="Times New Roman" w:hAnsi="Consolas" w:cs="Times New Roman"/>
          <w:b/>
          <w:i/>
          <w:color w:val="CCCCCC"/>
          <w:sz w:val="30"/>
          <w:szCs w:val="30"/>
          <w:lang w:eastAsia="ru-RU"/>
        </w:rPr>
        <w:t>Дата: 04.04.2024</w:t>
      </w:r>
    </w:p>
    <w:p w14:paraId="6B33ACBF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8771020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Введение</w:t>
      </w:r>
    </w:p>
    <w:p w14:paraId="4AB27577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B5127E7" w14:textId="00ECDDC3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Данная аналитическая записка была создана для анализа навыков, а также их кластеров(групп), на которые они распределяются. Цель, которая преследуется этой запиской - провести анализ востребованных навыков, самых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оплачиваемых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навыков, а также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региональную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специфику востребованных навыков. Для кандидатов в сфере BI-Аналитики я считаю, что 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навыки анализа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необходимы в-первую очередь. </w:t>
      </w:r>
    </w:p>
    <w:p w14:paraId="3374A24F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C837EED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Методы и источники данных</w:t>
      </w:r>
    </w:p>
    <w:p w14:paraId="7BA915D9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0B8182D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Выбранные методы анализа в работе:</w:t>
      </w:r>
    </w:p>
    <w:p w14:paraId="51843104" w14:textId="2ED7521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Анализ был проведен на основе построенного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дашборда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 данным, собранным по всей России, по компетенции - BI-Аналитик, также были рассмотрены методы программного анализа наиболее востребованных и наименее востребованных навыков, наиболее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оплачиваемые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навыки, региональная специфика востребованных навыков по регионам. </w:t>
      </w:r>
    </w:p>
    <w:p w14:paraId="575948E8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74EE00C" w14:textId="47A3809E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Хочу выделить этапы работы, которые были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пройдены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перед проведением всех анализов:</w:t>
      </w:r>
    </w:p>
    <w:p w14:paraId="47F5F830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1.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Для начала я выгрузил данные из БД</w:t>
      </w:r>
    </w:p>
    <w:p w14:paraId="423F1C62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0A30B85E" w14:textId="41960526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2.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После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пред обработал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их:</w:t>
      </w:r>
    </w:p>
    <w:p w14:paraId="0A1D9CAF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Удалил ненужные знаки из описаний</w:t>
      </w:r>
    </w:p>
    <w:p w14:paraId="2D109155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FA446B6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Лемматизировал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слова - привел к инфинитиву</w:t>
      </w:r>
    </w:p>
    <w:p w14:paraId="0C39B659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D151C1F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3.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На следующем этапе я уже начал реализовать алгоритмы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Natural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Language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proofErr w:type="gram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Processing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(</w:t>
      </w:r>
      <w:proofErr w:type="gram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NLP): </w:t>
      </w:r>
    </w:p>
    <w:p w14:paraId="4DE4960C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Сначала я обучил классификатор, используя в нем инструменты: модель типа BERT для векторизации слов, а также алгоритм K-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Nearest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Neighbors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для поиска слов по двум классам: "Навык" и "Не Навык"</w:t>
      </w:r>
    </w:p>
    <w:p w14:paraId="555D1A75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FCCDB02" w14:textId="09130B41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Дальше я реализовал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кластеризатор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 используя для него тот же инструмент для векторизаци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слов - BERT модель, а для алгоритма кластеризации я выбрал -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KMeans</w:t>
      </w:r>
      <w:proofErr w:type="spellEnd"/>
    </w:p>
    <w:p w14:paraId="20FADA22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28F0E50" w14:textId="2E6087B5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4.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 После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проведения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всех манипуляций с данными, я получил слова из описаний, которые являются навыками и дальше провел с этими словами анализы:</w:t>
      </w:r>
    </w:p>
    <w:p w14:paraId="5524E33C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Определил наиболее востребованные и наименее востребованные навыки, суть анализа - я посчитал вхождение всех выявленных навыков из описаний и вывел 10 наиболее востребованных навыков, и 10 наименее востребованных навыков.</w:t>
      </w:r>
    </w:p>
    <w:p w14:paraId="032E5C47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496BD5A" w14:textId="7B2DAD44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Определил наиболее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оплачиваемые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навыки, суть анализа - я посчитал среднюю зарплату по вакансии, дальше сравнивал зарплаты каждой вакансии, если зарплата вакансии в два раза больше, чем средняя, то маркировал все определенные навыки из описания как - "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Высокооплачиваемые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навыки".</w:t>
      </w:r>
    </w:p>
    <w:p w14:paraId="45EAE9F5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01E38B0" w14:textId="754B8239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Определил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региональную специфику востребованных навыков - суть анализа, я посчитал встречаемость навыков, относительно каждого региона и вывел для каждого региона 5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самых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востребованных навыков.</w:t>
      </w:r>
    </w:p>
    <w:p w14:paraId="0271AC3B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DE90350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Выбранные источники данных: </w:t>
      </w:r>
    </w:p>
    <w:p w14:paraId="4F30F087" w14:textId="59EE963A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Всю необходимую информацию о представленных данных можно найти в Аналитической записки из предыдущего модуля </w:t>
      </w:r>
      <w:r w:rsidRPr="00C54507">
        <w:rPr>
          <w:color w:val="3B3838" w:themeColor="background2" w:themeShade="40"/>
          <w:highlight w:val="lightGray"/>
        </w:rPr>
        <w:object w:dxaOrig="1539" w:dyaOrig="996" w14:anchorId="71E785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4" o:title=""/>
          </v:shape>
          <o:OLEObject Type="Embed" ProgID="Word.Document.12" ShapeID="_x0000_i1025" DrawAspect="Icon" ObjectID="_1773736797" r:id="rId5">
            <o:FieldCodes>\s</o:FieldCodes>
          </o:OLEObject>
        </w:objec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Но хочется дополнить</w:t>
      </w:r>
    </w:p>
    <w:p w14:paraId="23883B12" w14:textId="77777777" w:rsidR="00C54507" w:rsidRPr="00C54507" w:rsidRDefault="00C54507" w:rsidP="00C54507">
      <w:pPr>
        <w:shd w:val="clear" w:color="auto" w:fill="1F1F1F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C4ED4B7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Результаты проведенного анализа</w:t>
      </w:r>
    </w:p>
    <w:p w14:paraId="37434CA5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BE01974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Результаты, проведенного анализа, которые бы хотелось отметить:</w:t>
      </w:r>
    </w:p>
    <w:p w14:paraId="4F3D43DE" w14:textId="4644CBAF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Во-первых, давайте взглянем на анализ наиболее востребованных навыков и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наименее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востребованных навыков. Модель определила наиболее востребованные навыки в основном связанные с опытом или работой. Отсюда я бы хотел сказать, что компания не слишком сильно смотрят на технические навыки, думаю компания готова обучить своего сотрудника, если он готов работать, стараться и получать опыт. </w:t>
      </w:r>
    </w:p>
    <w:p w14:paraId="7C61757C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41E50E15" w14:textId="57F1B151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Во-вторых, давайте посмотрим на анализ наиболее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оплачиваемых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навыков, в которых очень часто встречаются мало знакомые слова, видимо это из-за того, что это более профессиональные инструменты, которыми не нужно пользоваться в повседневной жизни: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betboom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senior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(уровень работника относительно его опыта работы),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debezium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 '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iceberg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 Данные инструменты я не встречал на своем пути, хочется повториться,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что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скорее всего они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предусмотрены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для более узко уровня работы и поэтому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являются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высокооплачиваемыми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навыками.</w:t>
      </w:r>
    </w:p>
    <w:p w14:paraId="0B5A152C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19EAEEC9" w14:textId="6A053E02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В-третьих, давайте разберем финальный анализ, который я вывел с помощью кода - определение наиболее востребованных навыков, относительно региона. В нем можно выделить, что относительно всех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регионов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требования различаются не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критично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 а также относятся к группе: "Если ты готов обучиться и будешь стараться, то мы с радостью тебя ждем".</w:t>
      </w:r>
    </w:p>
    <w:p w14:paraId="64D75887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46C2622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В-четвертых, давайте взглянем на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дашборд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который был построен относительно кластеров и количества навыков в нем. </w:t>
      </w:r>
    </w:p>
    <w:p w14:paraId="33FFC031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Первый кластер содержит в себе 1063 навыка, которые я бы хотел отнести к категории: "Иноязычных навыков". </w:t>
      </w:r>
    </w:p>
    <w:p w14:paraId="757CE978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5415A058" w14:textId="594F1615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Второй кластер содержит в себе 2103 навыка, которые я бы хотел отнести к категории: "Не технические навыки". Наверное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,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этот кластер я бы отнес к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soft-skills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</w:p>
    <w:p w14:paraId="5CB544A1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116CD93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*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Третий кластер содержит в себе 2725 навыка, которые я бы хотел отнести к категории: "Технические навыки". В этом кластере преобладают технические навыки связанные с выполнением работы в техническом плане.</w:t>
      </w:r>
    </w:p>
    <w:p w14:paraId="52D94842" w14:textId="3779DE3A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 В целом хочется отметить, что разбитые навыки очень схожи к друг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другу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 А также преобладание в количестве у технических навыков. Второй же по количество навыков идет кластер "Не технических навыков"/"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Soft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Skills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".</w:t>
      </w:r>
    </w:p>
    <w:p w14:paraId="74B5ED3B" w14:textId="77777777" w:rsidR="00C54507" w:rsidRPr="00C54507" w:rsidRDefault="00C54507" w:rsidP="00C54507">
      <w:pPr>
        <w:shd w:val="clear" w:color="auto" w:fill="1F1F1F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025AE7CC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Выводы и рекомендации</w:t>
      </w:r>
    </w:p>
    <w:p w14:paraId="747B3E38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370EE4A1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Давайте подведем итоги проведенного анализа и его результатов. Хочется вернуться к кластерам, на которые были разделены полученные навыки из описаний. Давайте вспомним факт, что преобладают в количестве навыков кластеры: "Технические навыки"/"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Hard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Skills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" и "Не технические навыки"/"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Soft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Skills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". </w:t>
      </w:r>
    </w:p>
    <w:p w14:paraId="5165CFD3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49E2BB9A" w14:textId="6628B74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Под конец хотелось бы вынести рекомендации для всех кандидатов на работу в этой сфере, а также для людей, которые уже связали свою жизнь с этой сферой. Относительно полученных выводов, хочется выделить умение работать с техникой, ра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з</w:t>
      </w:r>
      <w:bookmarkStart w:id="0" w:name="_GoBack"/>
      <w:bookmarkEnd w:id="0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ными технологичными инструментами: ЯП(Языки программирования), языки запросов(SQL, DAX), визуальные инструменты представления данных(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Дашборды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презентации). Но не стоит забывать про "Не технические навыки", которые включают в себя все навыки, чтобы работник качественно презентовал свою бизнес модель или убедил в внесение новых инструментов в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бизнес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. </w:t>
      </w:r>
    </w:p>
    <w:p w14:paraId="1A43D6A5" w14:textId="325467B4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 Также хочу выделить несколько самых необходимых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навыков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относительно проведенного анализа и моего мнения: знание SQL, знание специальных </w:t>
      </w:r>
      <w:proofErr w:type="gram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ЯП(</w:t>
      </w:r>
      <w:proofErr w:type="spellStart"/>
      <w:proofErr w:type="gram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Python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R), инструменты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визуального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представления данных(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Power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BI,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Yandex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DataLense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Power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Point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, </w:t>
      </w:r>
      <w:proofErr w:type="spellStart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Figma</w:t>
      </w:r>
      <w:proofErr w:type="spellEnd"/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 др.)</w:t>
      </w:r>
    </w:p>
    <w:p w14:paraId="378E274C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ED0DFA9" w14:textId="77777777" w:rsid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Ограничение анализа</w:t>
      </w:r>
    </w:p>
    <w:p w14:paraId="15AB718A" w14:textId="3DEED256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-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Хочу отметить ограничения, с которыми я столкнулся во время анализа: ограничение, с которыми я столкнулся до анализ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а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навыков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присутствуют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в аналитической записке: </w:t>
      </w:r>
      <w:r w:rsidRPr="00C54507">
        <w:rPr>
          <w:color w:val="3B3838" w:themeColor="background2" w:themeShade="40"/>
          <w:highlight w:val="lightGray"/>
        </w:rPr>
        <w:object w:dxaOrig="1539" w:dyaOrig="996" w14:anchorId="35664F90">
          <v:shape id="_x0000_i1033" type="#_x0000_t75" style="width:77.25pt;height:49.5pt" o:ole="">
            <v:imagedata r:id="rId4" o:title=""/>
          </v:shape>
          <o:OLEObject Type="Embed" ProgID="Word.Document.12" ShapeID="_x0000_i1033" DrawAspect="Icon" ObjectID="_1773736798" r:id="rId6">
            <o:FieldCodes>\s</o:FieldCodes>
          </o:OLEObject>
        </w:objec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 Но также хочется пополнить список:</w:t>
      </w:r>
    </w:p>
    <w:p w14:paraId="6D2F88C2" w14:textId="011FA20D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1.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Слабое железо, которые не позволяет проводить качественный и корректный анализ, так как компьютер не выдерживает всех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вычислений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.</w:t>
      </w:r>
    </w:p>
    <w:p w14:paraId="539E5B35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7D1DED45" w14:textId="76E1BF1A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 </w:t>
      </w:r>
      <w:r w:rsidRPr="00C54507">
        <w:rPr>
          <w:rFonts w:ascii="Consolas" w:eastAsia="Times New Roman" w:hAnsi="Consolas" w:cs="Times New Roman"/>
          <w:color w:val="6796E6"/>
          <w:sz w:val="21"/>
          <w:szCs w:val="21"/>
          <w:lang w:eastAsia="ru-RU"/>
        </w:rPr>
        <w:t>2.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Несовершенс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тво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полученных моделей - полученные модели не являются 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>идеальными</w:t>
      </w: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t xml:space="preserve"> и в лучшем счете было реализовать не машинное обучение, а глубокое, которые позволяет улавливать более тонкие зависимости между данными, но из-за слабого железа и ограниченности по времени, это реализовать невозможно.</w:t>
      </w:r>
    </w:p>
    <w:p w14:paraId="00247B4A" w14:textId="77777777" w:rsidR="00C54507" w:rsidRPr="00C54507" w:rsidRDefault="00C54507" w:rsidP="00C54507">
      <w:pPr>
        <w:shd w:val="clear" w:color="auto" w:fill="1F1F1F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  <w:br/>
      </w:r>
    </w:p>
    <w:p w14:paraId="129A65E1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b/>
          <w:bCs/>
          <w:color w:val="569CD6"/>
          <w:sz w:val="28"/>
          <w:szCs w:val="28"/>
          <w:lang w:eastAsia="ru-RU"/>
        </w:rPr>
        <w:t>## Данные и графики, использовавшиеся в анализе</w:t>
      </w:r>
    </w:p>
    <w:p w14:paraId="484331B8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</w:p>
    <w:p w14:paraId="54D744E7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1.</w:t>
      </w:r>
      <w:r w:rsidRPr="00C54507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Данные для анализа наиболее востребованных и наименее востребованных навыков в пункте: "Результаты проведенного анализа" -&gt; 1-й проведенный анализ.</w:t>
      </w:r>
    </w:p>
    <w:p w14:paraId="4EA9335F" w14:textId="3C9E5FB1" w:rsid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4BF83DEB" wp14:editId="31A2E942">
            <wp:extent cx="16459200" cy="38385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9CACA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4C2498DB" w14:textId="75F8C97F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2.</w:t>
      </w:r>
      <w:r w:rsidRPr="00C54507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Данные для анализа наиболее </w:t>
      </w:r>
      <w:r w:rsidRPr="00C54507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>высокооплачиваемых</w:t>
      </w:r>
      <w:r w:rsidRPr="00C54507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навыков в пункте: "Результаты проведенного анализа" -&gt; 2-й проведенный анализ.</w:t>
      </w:r>
    </w:p>
    <w:p w14:paraId="3308DF21" w14:textId="761EECE9" w:rsidR="00C54507" w:rsidRDefault="00C54507" w:rsidP="00C54507">
      <w:pPr>
        <w:shd w:val="clear" w:color="auto" w:fill="1F1F1F"/>
        <w:spacing w:after="0" w:line="285" w:lineRule="atLeast"/>
        <w:ind w:left="0" w:right="0" w:firstLine="0"/>
      </w:pPr>
      <w:r w:rsidRPr="00C54507"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  <w:t>!</w:t>
      </w:r>
      <w:r w:rsidRPr="00C54507">
        <w:t xml:space="preserve"> </w:t>
      </w:r>
      <w:r>
        <w:rPr>
          <w:noProof/>
        </w:rPr>
        <w:drawing>
          <wp:inline distT="0" distB="0" distL="0" distR="0" wp14:anchorId="12DBA1EC" wp14:editId="0319052D">
            <wp:extent cx="17830800" cy="43148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9CCF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664B918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111DD232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3.</w:t>
      </w:r>
      <w:r w:rsidRPr="00C54507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Данные для анализа наиболее востребованных навыков относительно регионов в пункте: "Результаты проведенного анализа" -&gt; 3-й проведенный анализ.</w:t>
      </w:r>
    </w:p>
    <w:p w14:paraId="14040AF1" w14:textId="1FFC1EBB" w:rsid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294A10AB" wp14:editId="3410F654">
            <wp:extent cx="17173575" cy="47434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735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A69B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7A247CC4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4.</w:t>
      </w:r>
      <w:r w:rsidRPr="00C54507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График для анализа навыков по кластерам: "Результаты проведенного анализа" -&gt; 4-й проведенный анализ.</w:t>
      </w:r>
    </w:p>
    <w:p w14:paraId="1A59CE29" w14:textId="0B8D75D9" w:rsid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70012A2B" wp14:editId="36E89AF7">
            <wp:extent cx="12525375" cy="70485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5375" cy="704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BC4E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246AD1A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5.</w:t>
      </w:r>
      <w:r w:rsidRPr="00C54507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График для анализа навыков по первому кластеру: "Результаты проведенного анализа" -&gt; 4-й проведенный анализ.</w:t>
      </w:r>
    </w:p>
    <w:p w14:paraId="6F439052" w14:textId="73FB4E7F" w:rsid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64489E2D" wp14:editId="24826EF9">
            <wp:extent cx="12525375" cy="70294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537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F5BDF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0E049F17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6.</w:t>
      </w:r>
      <w:r w:rsidRPr="00C54507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График для анализа навыков по второму кластеру: "Результаты проведенного анализа" -&gt; 4-й проведенный анализ.</w:t>
      </w:r>
    </w:p>
    <w:p w14:paraId="625AFBBD" w14:textId="29842410" w:rsid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6B3FE869" wp14:editId="59867BB1">
            <wp:extent cx="12506325" cy="70199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6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3754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5778653D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color w:val="6796E6"/>
          <w:sz w:val="28"/>
          <w:szCs w:val="28"/>
          <w:lang w:eastAsia="ru-RU"/>
        </w:rPr>
        <w:t>7.</w:t>
      </w:r>
      <w:r w:rsidRPr="00C54507">
        <w:rPr>
          <w:rFonts w:ascii="Consolas" w:eastAsia="Times New Roman" w:hAnsi="Consolas" w:cs="Times New Roman"/>
          <w:color w:val="CCCCCC"/>
          <w:sz w:val="28"/>
          <w:szCs w:val="28"/>
          <w:lang w:eastAsia="ru-RU"/>
        </w:rPr>
        <w:t xml:space="preserve"> График для анализа навыков по третьему кластеру: "Результаты проведенного анализа" -&gt; 4-й проведенный анализ.</w:t>
      </w:r>
    </w:p>
    <w:p w14:paraId="2323AA2A" w14:textId="08B054FB" w:rsid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  <w:r>
        <w:rPr>
          <w:noProof/>
        </w:rPr>
        <w:drawing>
          <wp:inline distT="0" distB="0" distL="0" distR="0" wp14:anchorId="29489E65" wp14:editId="0718F3F1">
            <wp:extent cx="12515850" cy="70580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850" cy="705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E345" w14:textId="70346283" w:rsid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4B4386C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val="en-US" w:eastAsia="ru-RU"/>
        </w:rPr>
      </w:pPr>
    </w:p>
    <w:p w14:paraId="2A43BF76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b/>
          <w:i/>
          <w:color w:val="CCCCCC"/>
          <w:sz w:val="30"/>
          <w:szCs w:val="30"/>
          <w:lang w:eastAsia="ru-RU"/>
        </w:rPr>
      </w:pPr>
      <w:r w:rsidRPr="00C54507">
        <w:rPr>
          <w:rFonts w:ascii="Consolas" w:eastAsia="Times New Roman" w:hAnsi="Consolas" w:cs="Times New Roman"/>
          <w:b/>
          <w:i/>
          <w:color w:val="CCCCCC"/>
          <w:sz w:val="30"/>
          <w:szCs w:val="30"/>
          <w:lang w:eastAsia="ru-RU"/>
        </w:rPr>
        <w:t xml:space="preserve">Дата и подпись: </w:t>
      </w:r>
    </w:p>
    <w:p w14:paraId="0414E02C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2FE8A458" w14:textId="77777777" w:rsidR="00C54507" w:rsidRPr="00C54507" w:rsidRDefault="00C54507" w:rsidP="00C54507">
      <w:pPr>
        <w:shd w:val="clear" w:color="auto" w:fill="1F1F1F"/>
        <w:spacing w:after="0" w:line="285" w:lineRule="atLeast"/>
        <w:ind w:left="0" w:right="0" w:firstLine="0"/>
        <w:jc w:val="right"/>
        <w:rPr>
          <w:rFonts w:ascii="Consolas" w:eastAsia="Times New Roman" w:hAnsi="Consolas" w:cs="Times New Roman"/>
          <w:b/>
          <w:i/>
          <w:color w:val="CCCCCC"/>
          <w:sz w:val="28"/>
          <w:szCs w:val="28"/>
          <w:lang w:eastAsia="ru-RU"/>
        </w:rPr>
      </w:pPr>
      <w:r w:rsidRPr="00C54507">
        <w:rPr>
          <w:rFonts w:ascii="Consolas" w:eastAsia="Times New Roman" w:hAnsi="Consolas" w:cs="Times New Roman"/>
          <w:b/>
          <w:i/>
          <w:color w:val="CCCCCC"/>
          <w:sz w:val="28"/>
          <w:szCs w:val="28"/>
          <w:lang w:eastAsia="ru-RU"/>
        </w:rPr>
        <w:t xml:space="preserve">04.04.2024 </w:t>
      </w:r>
      <w:proofErr w:type="spellStart"/>
      <w:r w:rsidRPr="00C54507">
        <w:rPr>
          <w:rFonts w:ascii="Consolas" w:eastAsia="Times New Roman" w:hAnsi="Consolas" w:cs="Times New Roman"/>
          <w:b/>
          <w:i/>
          <w:color w:val="CCCCCC"/>
          <w:sz w:val="28"/>
          <w:szCs w:val="28"/>
          <w:lang w:eastAsia="ru-RU"/>
        </w:rPr>
        <w:t>Rabov</w:t>
      </w:r>
      <w:proofErr w:type="spellEnd"/>
      <w:r w:rsidRPr="00C54507">
        <w:rPr>
          <w:rFonts w:ascii="Consolas" w:eastAsia="Times New Roman" w:hAnsi="Consolas" w:cs="Times New Roman"/>
          <w:b/>
          <w:i/>
          <w:color w:val="CCCCCC"/>
          <w:sz w:val="28"/>
          <w:szCs w:val="28"/>
          <w:lang w:eastAsia="ru-RU"/>
        </w:rPr>
        <w:t xml:space="preserve"> A.A</w:t>
      </w:r>
    </w:p>
    <w:p w14:paraId="0AF58BD4" w14:textId="77777777" w:rsidR="00C54507" w:rsidRPr="00C54507" w:rsidRDefault="00C54507" w:rsidP="00C54507">
      <w:pPr>
        <w:shd w:val="clear" w:color="auto" w:fill="1F1F1F"/>
        <w:spacing w:after="240" w:line="285" w:lineRule="atLeast"/>
        <w:ind w:left="0" w:right="0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</w:p>
    <w:p w14:paraId="69180DA6" w14:textId="77777777" w:rsidR="00374FEB" w:rsidRDefault="00374FEB"/>
    <w:sectPr w:rsidR="00374F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0CA1"/>
    <w:rsid w:val="00374FEB"/>
    <w:rsid w:val="00C54507"/>
    <w:rsid w:val="00CF0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0901FE"/>
  <w15:chartTrackingRefBased/>
  <w15:docId w15:val="{7A3A49BE-E6BA-4A52-AC6F-2B37ECB4B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360" w:lineRule="auto"/>
        <w:ind w:left="1701" w:right="851" w:firstLine="709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02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75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package" Target="embeddings/Microsoft_Word_Document1.docx"/><Relationship Id="rId11" Type="http://schemas.openxmlformats.org/officeDocument/2006/relationships/image" Target="media/image6.png"/><Relationship Id="rId5" Type="http://schemas.openxmlformats.org/officeDocument/2006/relationships/package" Target="embeddings/Microsoft_Word_Document.docx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image" Target="media/image1.emf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1133</Words>
  <Characters>6464</Characters>
  <Application>Microsoft Office Word</Application>
  <DocSecurity>0</DocSecurity>
  <Lines>53</Lines>
  <Paragraphs>15</Paragraphs>
  <ScaleCrop>false</ScaleCrop>
  <Company/>
  <LinksUpToDate>false</LinksUpToDate>
  <CharactersWithSpaces>7582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Apore Frum</dc:creator>
  <cp:keywords/>
  <dc:description/>
  <cp:lastModifiedBy>Apore Frum</cp:lastModifiedBy>
  <cp:revision>3</cp:revision>
  <dcterms:created xsi:type="dcterms:W3CDTF">2024-04-04T08:45:00Z</dcterms:created>
  <dcterms:modified xsi:type="dcterms:W3CDTF">2024-04-04T08:53:00Z</dcterms:modified>
</cp:coreProperties>
</file>